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7BF" w:rsidRDefault="00D047BF" w:rsidP="00D047BF"/>
    <w:p w:rsidR="00D047BF" w:rsidRDefault="00D047BF" w:rsidP="00D047BF"/>
    <w:p w:rsidR="00AB1240" w:rsidRPr="00D047BF" w:rsidRDefault="00A16FE0" w:rsidP="00D047BF">
      <w:pPr>
        <w:jc w:val="center"/>
        <w:rPr>
          <w:b/>
        </w:rPr>
      </w:pPr>
      <w:r w:rsidRPr="00D047BF">
        <w:rPr>
          <w:b/>
        </w:rPr>
        <w:t>Gender Equality at Work Place</w:t>
      </w:r>
    </w:p>
    <w:p w:rsidR="00AB1240" w:rsidRDefault="00AB1240" w:rsidP="00AB1240">
      <w:pPr>
        <w:jc w:val="center"/>
      </w:pPr>
    </w:p>
    <w:p w:rsidR="00AB1240" w:rsidRDefault="00AB1240" w:rsidP="00D047BF"/>
    <w:p w:rsidR="00D047BF" w:rsidRDefault="00D047BF" w:rsidP="00D047BF"/>
    <w:p w:rsidR="00AB1240" w:rsidRDefault="00AB1240" w:rsidP="00AB1240">
      <w:pPr>
        <w:jc w:val="center"/>
      </w:pPr>
      <w:r>
        <w:t>Name</w:t>
      </w:r>
    </w:p>
    <w:p w:rsidR="00AB1240" w:rsidRDefault="00AB1240" w:rsidP="00AB1240">
      <w:pPr>
        <w:jc w:val="center"/>
      </w:pPr>
      <w:r>
        <w:t>Institute of Affiliation</w:t>
      </w:r>
    </w:p>
    <w:p w:rsidR="00AB1240" w:rsidRDefault="00AB1240" w:rsidP="00AB1240">
      <w:pPr>
        <w:jc w:val="center"/>
      </w:pPr>
      <w:r>
        <w:t>Professor</w:t>
      </w:r>
    </w:p>
    <w:p w:rsidR="00AB1240" w:rsidRDefault="00AB1240" w:rsidP="00AB1240">
      <w:pPr>
        <w:jc w:val="center"/>
      </w:pPr>
      <w:r>
        <w:t>Date</w:t>
      </w:r>
    </w:p>
    <w:p w:rsidR="00A16FE0" w:rsidRDefault="00A16FE0" w:rsidP="00AB1240">
      <w:pPr>
        <w:jc w:val="center"/>
      </w:pPr>
    </w:p>
    <w:p w:rsidR="00A16FE0" w:rsidRDefault="00A16FE0" w:rsidP="00AB1240">
      <w:pPr>
        <w:jc w:val="center"/>
      </w:pPr>
    </w:p>
    <w:p w:rsidR="00A16FE0" w:rsidRDefault="00A16FE0" w:rsidP="00AB1240">
      <w:pPr>
        <w:jc w:val="center"/>
      </w:pPr>
    </w:p>
    <w:p w:rsidR="00AB1240" w:rsidRDefault="00AB1240" w:rsidP="00AB1240">
      <w:pPr>
        <w:jc w:val="center"/>
      </w:pPr>
    </w:p>
    <w:p w:rsidR="00AB1240" w:rsidRDefault="00AB1240" w:rsidP="00AB1240">
      <w:pPr>
        <w:jc w:val="center"/>
      </w:pPr>
    </w:p>
    <w:p w:rsidR="00AB1240" w:rsidRDefault="00AB1240" w:rsidP="00AB1240">
      <w:pPr>
        <w:jc w:val="center"/>
      </w:pPr>
    </w:p>
    <w:p w:rsidR="00AB1240" w:rsidRDefault="00AB1240" w:rsidP="00AB1240">
      <w:pPr>
        <w:jc w:val="center"/>
      </w:pPr>
    </w:p>
    <w:p w:rsidR="00D047BF" w:rsidRDefault="00D047BF" w:rsidP="00AB1240"/>
    <w:p w:rsidR="00AB1240" w:rsidRPr="009055A1" w:rsidRDefault="00A16FE0" w:rsidP="00D047BF">
      <w:pPr>
        <w:jc w:val="center"/>
        <w:rPr>
          <w:b/>
        </w:rPr>
      </w:pPr>
      <w:r w:rsidRPr="009055A1">
        <w:rPr>
          <w:b/>
        </w:rPr>
        <w:lastRenderedPageBreak/>
        <w:t>Gender Equality at Work Place</w:t>
      </w:r>
    </w:p>
    <w:p w:rsidR="00D077D9" w:rsidRDefault="0042080E" w:rsidP="00D047BF">
      <w:pPr>
        <w:ind w:firstLine="720"/>
      </w:pPr>
      <w:r>
        <w:t xml:space="preserve">Gender Equality is the result </w:t>
      </w:r>
      <w:r w:rsidR="00634866">
        <w:t xml:space="preserve">of procedures whereby </w:t>
      </w:r>
      <w:r w:rsidR="0094551F">
        <w:t>“work</w:t>
      </w:r>
      <w:r w:rsidR="00634866">
        <w:t>” is ch</w:t>
      </w:r>
      <w:r>
        <w:t>aracterized, composed, isolated,</w:t>
      </w:r>
      <w:r w:rsidR="00634866">
        <w:t xml:space="preserve"> and esteemed in manners that mirror the examples of relations that exist among people.</w:t>
      </w:r>
      <w:r w:rsidR="00D077D9">
        <w:t xml:space="preserve"> </w:t>
      </w:r>
    </w:p>
    <w:p w:rsidR="00641DC8" w:rsidRPr="009055A1" w:rsidRDefault="00641DC8" w:rsidP="00D047BF">
      <w:pPr>
        <w:jc w:val="center"/>
        <w:rPr>
          <w:b/>
        </w:rPr>
      </w:pPr>
      <w:r w:rsidRPr="009055A1">
        <w:rPr>
          <w:b/>
        </w:rPr>
        <w:t xml:space="preserve">Details </w:t>
      </w:r>
      <w:r w:rsidR="00B259AE" w:rsidRPr="009055A1">
        <w:rPr>
          <w:b/>
        </w:rPr>
        <w:t xml:space="preserve">that </w:t>
      </w:r>
      <w:r w:rsidR="0031281C" w:rsidRPr="009055A1">
        <w:rPr>
          <w:b/>
        </w:rPr>
        <w:t>will</w:t>
      </w:r>
      <w:r w:rsidR="00B259AE" w:rsidRPr="009055A1">
        <w:rPr>
          <w:b/>
        </w:rPr>
        <w:t xml:space="preserve"> </w:t>
      </w:r>
      <w:r w:rsidR="0031281C" w:rsidRPr="009055A1">
        <w:rPr>
          <w:b/>
        </w:rPr>
        <w:t>be used</w:t>
      </w:r>
      <w:r w:rsidRPr="009055A1">
        <w:rPr>
          <w:b/>
        </w:rPr>
        <w:t xml:space="preserve"> to Recruit Participants</w:t>
      </w:r>
    </w:p>
    <w:p w:rsidR="00D077D9" w:rsidRDefault="0031281C" w:rsidP="00D047BF">
      <w:pPr>
        <w:ind w:firstLine="720"/>
      </w:pPr>
      <w:r>
        <w:t>The participants will be</w:t>
      </w:r>
      <w:r w:rsidR="00641DC8">
        <w:t xml:space="preserve"> recruited using a probability method where </w:t>
      </w:r>
      <w:r>
        <w:t>the researcher will use</w:t>
      </w:r>
      <w:r w:rsidR="0043095D">
        <w:t xml:space="preserve"> </w:t>
      </w:r>
      <w:r w:rsidR="0042080E">
        <w:t xml:space="preserve">a </w:t>
      </w:r>
      <w:r w:rsidR="0043095D">
        <w:t>random sampli</w:t>
      </w:r>
      <w:r>
        <w:t>ng method. The participants will be</w:t>
      </w:r>
      <w:r w:rsidR="0043095D">
        <w:t xml:space="preserve"> selected from different </w:t>
      </w:r>
      <w:r w:rsidR="00406208">
        <w:t>departments disregarding</w:t>
      </w:r>
      <w:r w:rsidR="0043095D">
        <w:t xml:space="preserve"> the levels in the </w:t>
      </w:r>
      <w:r w:rsidR="00406208">
        <w:t>department</w:t>
      </w:r>
      <w:r>
        <w:t xml:space="preserve"> but must be</w:t>
      </w:r>
      <w:r w:rsidR="00406208">
        <w:t xml:space="preserve"> eligible.</w:t>
      </w:r>
      <w:r>
        <w:t xml:space="preserve"> This will help to obtain the utmost information as no specific information is required rather detailed information will be collected.</w:t>
      </w:r>
      <w:r w:rsidR="00406208">
        <w:t xml:space="preserve"> The </w:t>
      </w:r>
      <w:r>
        <w:t>participants will be</w:t>
      </w:r>
      <w:r w:rsidR="00406208">
        <w:t xml:space="preserve"> made to know more about the study and the information acquired </w:t>
      </w:r>
      <w:r>
        <w:t>will be from their</w:t>
      </w:r>
      <w:r w:rsidR="00406208">
        <w:t xml:space="preserve"> consent while preserving ethical morals.</w:t>
      </w:r>
      <w:r>
        <w:t xml:space="preserve"> They will be</w:t>
      </w:r>
      <w:r w:rsidR="00DC247C">
        <w:t xml:space="preserve"> </w:t>
      </w:r>
      <w:r w:rsidR="0042080E">
        <w:t xml:space="preserve">required to give information on </w:t>
      </w:r>
      <w:r w:rsidR="00DC247C">
        <w:t>how gender equality is practiced at the organizations and how different genders are treated.</w:t>
      </w:r>
    </w:p>
    <w:p w:rsidR="00406208" w:rsidRPr="009055A1" w:rsidRDefault="00406208" w:rsidP="00D047BF">
      <w:pPr>
        <w:jc w:val="center"/>
        <w:rPr>
          <w:b/>
        </w:rPr>
      </w:pPr>
      <w:r w:rsidRPr="009055A1">
        <w:rPr>
          <w:b/>
        </w:rPr>
        <w:t>Ways of Informing the People about the Research</w:t>
      </w:r>
    </w:p>
    <w:p w:rsidR="00406208" w:rsidRDefault="00A41204" w:rsidP="00D047BF">
      <w:pPr>
        <w:ind w:firstLine="720"/>
      </w:pPr>
      <w:r>
        <w:t>The participants</w:t>
      </w:r>
      <w:r w:rsidR="00B259AE">
        <w:t xml:space="preserve"> will be</w:t>
      </w:r>
      <w:r>
        <w:t xml:space="preserve"> informed through social media where </w:t>
      </w:r>
      <w:r w:rsidR="00B259AE">
        <w:t xml:space="preserve">blogs will </w:t>
      </w:r>
      <w:r w:rsidR="0031281C">
        <w:t>be created</w:t>
      </w:r>
      <w:r>
        <w:t xml:space="preserve"> on Facebook, Twitter</w:t>
      </w:r>
      <w:r w:rsidR="0042080E">
        <w:t>,</w:t>
      </w:r>
      <w:r>
        <w:t xml:space="preserve"> and LinkedIn</w:t>
      </w:r>
      <w:r w:rsidR="0031281C">
        <w:t>. This will be the</w:t>
      </w:r>
      <w:r>
        <w:t xml:space="preserve"> best way of communicatin</w:t>
      </w:r>
      <w:r w:rsidR="00B259AE">
        <w:t>g about the research</w:t>
      </w:r>
      <w:r w:rsidR="0031281C">
        <w:t>. It will</w:t>
      </w:r>
      <w:r w:rsidR="00B259AE">
        <w:t xml:space="preserve"> be a better way to gauge more </w:t>
      </w:r>
      <w:r>
        <w:t>p</w:t>
      </w:r>
      <w:r w:rsidR="0031281C">
        <w:t>articipants for the study and gather the relevant information required</w:t>
      </w:r>
      <w:r>
        <w:t>.</w:t>
      </w:r>
      <w:r w:rsidR="00B259AE">
        <w:t xml:space="preserve"> They will</w:t>
      </w:r>
      <w:r>
        <w:t xml:space="preserve"> also</w:t>
      </w:r>
      <w:r w:rsidR="00B259AE">
        <w:t xml:space="preserve"> be</w:t>
      </w:r>
      <w:r>
        <w:t xml:space="preserve"> informed using </w:t>
      </w:r>
      <w:r w:rsidR="00E64288">
        <w:t xml:space="preserve">referrals where previous participants were requested </w:t>
      </w:r>
      <w:r w:rsidR="008748AD">
        <w:t>to willingly</w:t>
      </w:r>
      <w:r w:rsidR="00E64288">
        <w:t xml:space="preserve"> give information about people who were interested in the research study. </w:t>
      </w:r>
    </w:p>
    <w:p w:rsidR="0031281C" w:rsidRDefault="0031281C" w:rsidP="00AB1240"/>
    <w:p w:rsidR="0031281C" w:rsidRDefault="0031281C" w:rsidP="00AB1240"/>
    <w:p w:rsidR="0031281C" w:rsidRDefault="0031281C" w:rsidP="00AB1240"/>
    <w:p w:rsidR="008748AD" w:rsidRPr="009055A1" w:rsidRDefault="008748AD" w:rsidP="00D047BF">
      <w:pPr>
        <w:jc w:val="center"/>
        <w:rPr>
          <w:b/>
        </w:rPr>
      </w:pPr>
      <w:r w:rsidRPr="009055A1">
        <w:rPr>
          <w:b/>
        </w:rPr>
        <w:lastRenderedPageBreak/>
        <w:t xml:space="preserve">How </w:t>
      </w:r>
      <w:r w:rsidR="00D047BF" w:rsidRPr="009055A1">
        <w:rPr>
          <w:b/>
        </w:rPr>
        <w:t xml:space="preserve">the </w:t>
      </w:r>
      <w:r w:rsidRPr="009055A1">
        <w:rPr>
          <w:b/>
        </w:rPr>
        <w:t xml:space="preserve">Participants </w:t>
      </w:r>
      <w:r w:rsidR="00D047BF" w:rsidRPr="009055A1">
        <w:rPr>
          <w:b/>
        </w:rPr>
        <w:t>Will Be Approached</w:t>
      </w:r>
    </w:p>
    <w:p w:rsidR="0036204D" w:rsidRDefault="00EB114C" w:rsidP="00D047BF">
      <w:pPr>
        <w:ind w:firstLine="720"/>
      </w:pPr>
      <w:r>
        <w:t xml:space="preserve">The participants </w:t>
      </w:r>
      <w:r w:rsidR="0031281C">
        <w:t>will be approached using their family, friends</w:t>
      </w:r>
      <w:r w:rsidR="0042080E">
        <w:t>,</w:t>
      </w:r>
      <w:r w:rsidR="0031281C">
        <w:t xml:space="preserve"> and colleagues. The researchers will use trusted people for the participants to comply and feel comfortable relying</w:t>
      </w:r>
      <w:r w:rsidR="0042080E">
        <w:t xml:space="preserve"> on information on</w:t>
      </w:r>
      <w:r w:rsidR="0031281C">
        <w:t xml:space="preserve"> gender inequality in the organization. They will also be requested to volunteer with the consent from the organization administration.</w:t>
      </w:r>
    </w:p>
    <w:p w:rsidR="00955E70" w:rsidRPr="009055A1" w:rsidRDefault="005D493C" w:rsidP="00D047BF">
      <w:pPr>
        <w:jc w:val="center"/>
        <w:rPr>
          <w:b/>
        </w:rPr>
      </w:pPr>
      <w:r w:rsidRPr="009055A1">
        <w:rPr>
          <w:b/>
        </w:rPr>
        <w:t xml:space="preserve">How </w:t>
      </w:r>
      <w:r w:rsidR="00D047BF" w:rsidRPr="009055A1">
        <w:rPr>
          <w:b/>
        </w:rPr>
        <w:t xml:space="preserve">the </w:t>
      </w:r>
      <w:r w:rsidRPr="009055A1">
        <w:rPr>
          <w:b/>
        </w:rPr>
        <w:t xml:space="preserve">Conduct </w:t>
      </w:r>
      <w:r w:rsidR="00D047BF" w:rsidRPr="009055A1">
        <w:rPr>
          <w:b/>
        </w:rPr>
        <w:t>Will Be Monitored</w:t>
      </w:r>
    </w:p>
    <w:p w:rsidR="005D493C" w:rsidRDefault="00DC247C" w:rsidP="00D047BF">
      <w:pPr>
        <w:ind w:firstLine="720"/>
      </w:pPr>
      <w:r>
        <w:t>The conduct of the project will be monitored by evaluati</w:t>
      </w:r>
      <w:r w:rsidR="0036204D">
        <w:t xml:space="preserve">on. The investigator will approach the participants and engage in an in-depth interview where he or she will partake in observation. This will help to gauge how </w:t>
      </w:r>
      <w:r w:rsidR="0042080E">
        <w:t xml:space="preserve">the </w:t>
      </w:r>
      <w:r w:rsidR="0036204D">
        <w:t>allocation of duties is done to different genders and how recruitment is carried out to different genders. The investigator will also form focus groups to gather different opinions from the groups. This will help to rule out the bias on the majority and the minority genders.</w:t>
      </w:r>
    </w:p>
    <w:p w:rsidR="0036204D" w:rsidRPr="009055A1" w:rsidRDefault="0036204D" w:rsidP="00D047BF">
      <w:pPr>
        <w:jc w:val="center"/>
        <w:rPr>
          <w:b/>
        </w:rPr>
      </w:pPr>
      <w:r w:rsidRPr="009055A1">
        <w:rPr>
          <w:b/>
        </w:rPr>
        <w:t>Dealing with Adverse Effects of Involvement of the Participants in the Project</w:t>
      </w:r>
    </w:p>
    <w:p w:rsidR="0036204D" w:rsidRDefault="003156C0" w:rsidP="00D047BF">
      <w:pPr>
        <w:ind w:firstLine="720"/>
      </w:pPr>
      <w:r>
        <w:t xml:space="preserve">The actions put in place were to request the participants to feel free from withdrawing from participating in </w:t>
      </w:r>
      <w:r w:rsidR="0042080E">
        <w:t xml:space="preserve">the </w:t>
      </w:r>
      <w:r>
        <w:t xml:space="preserve">case of anguish or supporting those who felt or experienced suffering after the project. They also sealed the </w:t>
      </w:r>
      <w:r w:rsidR="001E6388">
        <w:t>participant’s</w:t>
      </w:r>
      <w:r>
        <w:t xml:space="preserve"> confidentiality to offer protection</w:t>
      </w:r>
      <w:r w:rsidR="001E6388">
        <w:t>. Legally, the participants were protected from revealing personal information about age, contacts. All native</w:t>
      </w:r>
      <w:r w:rsidR="0042080E">
        <w:t>s</w:t>
      </w:r>
      <w:r w:rsidR="001E6388">
        <w:t xml:space="preserve"> were followed. The wellbeing of the participants was well observed as all the necessary medical tools were available.</w:t>
      </w:r>
      <w:r w:rsidR="00735D25">
        <w:t xml:space="preserve"> Compensation where required was provided.</w:t>
      </w:r>
      <w:bookmarkStart w:id="0" w:name="_GoBack"/>
      <w:bookmarkEnd w:id="0"/>
    </w:p>
    <w:p w:rsidR="009055A1" w:rsidRDefault="009055A1" w:rsidP="00AB1240"/>
    <w:p w:rsidR="009055A1" w:rsidRDefault="009055A1" w:rsidP="00AB1240"/>
    <w:p w:rsidR="001E6388" w:rsidRPr="009055A1" w:rsidRDefault="001E6388" w:rsidP="00D047BF">
      <w:pPr>
        <w:jc w:val="center"/>
        <w:rPr>
          <w:b/>
        </w:rPr>
      </w:pPr>
      <w:r w:rsidRPr="009055A1">
        <w:rPr>
          <w:b/>
        </w:rPr>
        <w:lastRenderedPageBreak/>
        <w:t>Protecting the Anonymity of the Participants</w:t>
      </w:r>
    </w:p>
    <w:p w:rsidR="001E6388" w:rsidRDefault="00735D25" w:rsidP="00D047BF">
      <w:pPr>
        <w:ind w:firstLine="720"/>
      </w:pPr>
      <w:r>
        <w:t>The participants would have no names but given serial numbers to maintain anonymity</w:t>
      </w:r>
      <w:r w:rsidR="001E6388">
        <w:t>. This helped the participants feel secure while undertaking the project. From the administrative side, t</w:t>
      </w:r>
      <w:r>
        <w:t>he information given will be shared with</w:t>
      </w:r>
      <w:r w:rsidR="001E6388">
        <w:t xml:space="preserve"> very few individuals who helped to conceal the anonymity of the participants. On the technical side there were </w:t>
      </w:r>
      <w:r w:rsidR="00B259AE">
        <w:t>antivirus, strong passwords</w:t>
      </w:r>
      <w:r w:rsidR="0042080E">
        <w:t>,</w:t>
      </w:r>
      <w:r w:rsidR="00B259AE">
        <w:t xml:space="preserve"> and firewalls installed to protect the obtained information from damage, burglary</w:t>
      </w:r>
      <w:r w:rsidR="0042080E">
        <w:t>,</w:t>
      </w:r>
      <w:r w:rsidR="00B259AE">
        <w:t xml:space="preserve"> or alteration. </w:t>
      </w:r>
    </w:p>
    <w:p w:rsidR="00B259AE" w:rsidRDefault="00B259AE" w:rsidP="00AB1240"/>
    <w:p w:rsidR="00B259AE" w:rsidRDefault="00B259AE" w:rsidP="00AB1240"/>
    <w:p w:rsidR="005D493C" w:rsidRDefault="005D493C" w:rsidP="00AB1240"/>
    <w:p w:rsidR="005D493C" w:rsidRDefault="005D493C" w:rsidP="00AB1240"/>
    <w:p w:rsidR="005D493C" w:rsidRDefault="005D493C" w:rsidP="00AB1240"/>
    <w:p w:rsidR="00A41204" w:rsidRDefault="00A41204" w:rsidP="00AB1240"/>
    <w:p w:rsidR="00D077D9" w:rsidRDefault="00D077D9" w:rsidP="00AB1240"/>
    <w:p w:rsidR="00AB1240" w:rsidRDefault="00AB1240" w:rsidP="00AB1240"/>
    <w:p w:rsidR="00AB1240" w:rsidRDefault="00AB1240" w:rsidP="00AB1240">
      <w:pPr>
        <w:jc w:val="center"/>
      </w:pPr>
    </w:p>
    <w:p w:rsidR="00AB1240" w:rsidRDefault="00AB1240" w:rsidP="00AB1240">
      <w:pPr>
        <w:jc w:val="center"/>
      </w:pPr>
    </w:p>
    <w:p w:rsidR="00AB1240" w:rsidRDefault="00AB1240" w:rsidP="008A3045"/>
    <w:p w:rsidR="00E90967" w:rsidRDefault="00B76255" w:rsidP="008A3045">
      <w:r>
        <w:t xml:space="preserve">     </w:t>
      </w:r>
    </w:p>
    <w:p w:rsidR="003F40BA" w:rsidRDefault="003F40BA" w:rsidP="004B4703"/>
    <w:sectPr w:rsidR="003F40BA" w:rsidSect="00B762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BD9" w:rsidRDefault="00033BD9" w:rsidP="00B76255">
      <w:pPr>
        <w:spacing w:after="0" w:line="240" w:lineRule="auto"/>
      </w:pPr>
      <w:r>
        <w:separator/>
      </w:r>
    </w:p>
  </w:endnote>
  <w:endnote w:type="continuationSeparator" w:id="0">
    <w:p w:rsidR="00033BD9" w:rsidRDefault="00033BD9" w:rsidP="00B76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BD9" w:rsidRDefault="00033BD9" w:rsidP="00B76255">
      <w:pPr>
        <w:spacing w:after="0" w:line="240" w:lineRule="auto"/>
      </w:pPr>
      <w:r>
        <w:separator/>
      </w:r>
    </w:p>
  </w:footnote>
  <w:footnote w:type="continuationSeparator" w:id="0">
    <w:p w:rsidR="00033BD9" w:rsidRDefault="00033BD9" w:rsidP="00B76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791178"/>
      <w:docPartObj>
        <w:docPartGallery w:val="Page Numbers (Top of Page)"/>
        <w:docPartUnique/>
      </w:docPartObj>
    </w:sdtPr>
    <w:sdtEndPr>
      <w:rPr>
        <w:noProof/>
      </w:rPr>
    </w:sdtEndPr>
    <w:sdtContent>
      <w:p w:rsidR="00AB1240" w:rsidRDefault="00AB1240">
        <w:pPr>
          <w:pStyle w:val="Header"/>
          <w:jc w:val="right"/>
        </w:pPr>
        <w:r>
          <w:fldChar w:fldCharType="begin"/>
        </w:r>
        <w:r>
          <w:instrText xml:space="preserve"> PAGE   \* MERGEFORMAT </w:instrText>
        </w:r>
        <w:r>
          <w:fldChar w:fldCharType="separate"/>
        </w:r>
        <w:r w:rsidR="00735D25">
          <w:rPr>
            <w:noProof/>
          </w:rPr>
          <w:t>3</w:t>
        </w:r>
        <w:r>
          <w:rPr>
            <w:noProof/>
          </w:rPr>
          <w:fldChar w:fldCharType="end"/>
        </w:r>
      </w:p>
    </w:sdtContent>
  </w:sdt>
  <w:p w:rsidR="00B76255" w:rsidRDefault="00B762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448884"/>
      <w:docPartObj>
        <w:docPartGallery w:val="Page Numbers (Top of Page)"/>
        <w:docPartUnique/>
      </w:docPartObj>
    </w:sdtPr>
    <w:sdtEndPr>
      <w:rPr>
        <w:noProof/>
      </w:rPr>
    </w:sdtEndPr>
    <w:sdtContent>
      <w:p w:rsidR="008A3045" w:rsidRDefault="008A3045">
        <w:pPr>
          <w:pStyle w:val="Header"/>
          <w:jc w:val="right"/>
        </w:pPr>
        <w:r>
          <w:fldChar w:fldCharType="begin"/>
        </w:r>
        <w:r>
          <w:instrText xml:space="preserve"> PAGE   \* MERGEFORMAT </w:instrText>
        </w:r>
        <w:r>
          <w:fldChar w:fldCharType="separate"/>
        </w:r>
        <w:r w:rsidR="00D047BF">
          <w:rPr>
            <w:noProof/>
          </w:rPr>
          <w:t>1</w:t>
        </w:r>
        <w:r>
          <w:rPr>
            <w:noProof/>
          </w:rPr>
          <w:fldChar w:fldCharType="end"/>
        </w:r>
      </w:p>
    </w:sdtContent>
  </w:sdt>
  <w:p w:rsidR="00B76255" w:rsidRPr="008A3045" w:rsidRDefault="00B76255" w:rsidP="008A30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255"/>
    <w:rsid w:val="00033BD9"/>
    <w:rsid w:val="001E6388"/>
    <w:rsid w:val="00241D3E"/>
    <w:rsid w:val="0031281C"/>
    <w:rsid w:val="003156C0"/>
    <w:rsid w:val="003345DD"/>
    <w:rsid w:val="003409E3"/>
    <w:rsid w:val="0036204D"/>
    <w:rsid w:val="003F40BA"/>
    <w:rsid w:val="00406208"/>
    <w:rsid w:val="00407AD5"/>
    <w:rsid w:val="0042080E"/>
    <w:rsid w:val="0042431C"/>
    <w:rsid w:val="0043095D"/>
    <w:rsid w:val="004B4703"/>
    <w:rsid w:val="004C71B1"/>
    <w:rsid w:val="0057417E"/>
    <w:rsid w:val="0059326B"/>
    <w:rsid w:val="005D493C"/>
    <w:rsid w:val="00634866"/>
    <w:rsid w:val="00641DC8"/>
    <w:rsid w:val="00683F9A"/>
    <w:rsid w:val="00735D25"/>
    <w:rsid w:val="00736DE0"/>
    <w:rsid w:val="00794DA9"/>
    <w:rsid w:val="008748AD"/>
    <w:rsid w:val="008A3045"/>
    <w:rsid w:val="009055A1"/>
    <w:rsid w:val="0094551F"/>
    <w:rsid w:val="00955E70"/>
    <w:rsid w:val="0097310F"/>
    <w:rsid w:val="00980DD3"/>
    <w:rsid w:val="00996DDD"/>
    <w:rsid w:val="00A16FE0"/>
    <w:rsid w:val="00A41204"/>
    <w:rsid w:val="00AB1240"/>
    <w:rsid w:val="00B259AE"/>
    <w:rsid w:val="00B76255"/>
    <w:rsid w:val="00D018AB"/>
    <w:rsid w:val="00D047BF"/>
    <w:rsid w:val="00D077D9"/>
    <w:rsid w:val="00DC247C"/>
    <w:rsid w:val="00E64288"/>
    <w:rsid w:val="00E90967"/>
    <w:rsid w:val="00EB114C"/>
    <w:rsid w:val="00EE6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255"/>
  </w:style>
  <w:style w:type="paragraph" w:styleId="Footer">
    <w:name w:val="footer"/>
    <w:basedOn w:val="Normal"/>
    <w:link w:val="FooterChar"/>
    <w:uiPriority w:val="99"/>
    <w:unhideWhenUsed/>
    <w:rsid w:val="00B76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2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255"/>
  </w:style>
  <w:style w:type="paragraph" w:styleId="Footer">
    <w:name w:val="footer"/>
    <w:basedOn w:val="Normal"/>
    <w:link w:val="FooterChar"/>
    <w:uiPriority w:val="99"/>
    <w:unhideWhenUsed/>
    <w:rsid w:val="00B76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4</cp:revision>
  <dcterms:created xsi:type="dcterms:W3CDTF">2020-06-29T21:29:00Z</dcterms:created>
  <dcterms:modified xsi:type="dcterms:W3CDTF">2020-06-30T12:53:00Z</dcterms:modified>
</cp:coreProperties>
</file>